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40" w:rsidRPr="00620088" w:rsidRDefault="00620088">
      <w:pPr>
        <w:rPr>
          <w:b/>
          <w:sz w:val="24"/>
          <w:szCs w:val="24"/>
        </w:rPr>
      </w:pPr>
      <w:r w:rsidRPr="00620088">
        <w:rPr>
          <w:b/>
          <w:sz w:val="24"/>
          <w:szCs w:val="24"/>
        </w:rPr>
        <w:t xml:space="preserve">Predict the meaning of scientific theory and scientific law and distinguish between the two terms. </w:t>
      </w:r>
    </w:p>
    <w:p w:rsidR="00620088" w:rsidRDefault="00620088">
      <w:pPr>
        <w:rPr>
          <w:sz w:val="24"/>
          <w:szCs w:val="24"/>
        </w:rPr>
      </w:pPr>
      <w:r>
        <w:rPr>
          <w:sz w:val="24"/>
          <w:szCs w:val="24"/>
        </w:rPr>
        <w:t>Predictive response before reading and extended text discussion:</w:t>
      </w:r>
    </w:p>
    <w:p w:rsidR="00620088" w:rsidRDefault="0062008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088" w:rsidRDefault="00620088">
      <w:pPr>
        <w:rPr>
          <w:sz w:val="24"/>
          <w:szCs w:val="24"/>
        </w:rPr>
      </w:pPr>
    </w:p>
    <w:p w:rsidR="00620088" w:rsidRDefault="00620088">
      <w:pPr>
        <w:rPr>
          <w:sz w:val="24"/>
          <w:szCs w:val="24"/>
        </w:rPr>
      </w:pPr>
      <w:r>
        <w:rPr>
          <w:sz w:val="24"/>
          <w:szCs w:val="24"/>
        </w:rPr>
        <w:t>First draft after reading the selection:</w:t>
      </w:r>
    </w:p>
    <w:p w:rsidR="00620088" w:rsidRDefault="00620088">
      <w:pPr>
        <w:rPr>
          <w:b/>
          <w:sz w:val="24"/>
          <w:szCs w:val="24"/>
        </w:rPr>
      </w:pPr>
      <w:r w:rsidRPr="00620088">
        <w:rPr>
          <w:b/>
          <w:sz w:val="24"/>
          <w:szCs w:val="24"/>
        </w:rPr>
        <w:t xml:space="preserve">According to the text, define and distinguish between a scientific theory and a scientific law.  </w:t>
      </w:r>
    </w:p>
    <w:p w:rsidR="00620088" w:rsidRDefault="00620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088" w:rsidRPr="00620088" w:rsidRDefault="00620088">
      <w:pPr>
        <w:rPr>
          <w:sz w:val="24"/>
          <w:szCs w:val="24"/>
        </w:rPr>
      </w:pPr>
    </w:p>
    <w:p w:rsidR="00620088" w:rsidRPr="00620088" w:rsidRDefault="00620088">
      <w:pPr>
        <w:rPr>
          <w:sz w:val="24"/>
          <w:szCs w:val="24"/>
        </w:rPr>
      </w:pPr>
      <w:r w:rsidRPr="00620088">
        <w:rPr>
          <w:sz w:val="24"/>
          <w:szCs w:val="24"/>
        </w:rPr>
        <w:t>Final response after rereading the text and extended text discussion:</w:t>
      </w:r>
    </w:p>
    <w:p w:rsidR="00620088" w:rsidRDefault="00620088" w:rsidP="00620088">
      <w:pPr>
        <w:rPr>
          <w:b/>
          <w:sz w:val="24"/>
          <w:szCs w:val="24"/>
        </w:rPr>
      </w:pPr>
      <w:r w:rsidRPr="00620088">
        <w:rPr>
          <w:b/>
          <w:sz w:val="24"/>
          <w:szCs w:val="24"/>
        </w:rPr>
        <w:t xml:space="preserve">According to the text, define and distinguish between a scientific theory and a scientific law.  </w:t>
      </w:r>
      <w:bookmarkStart w:id="0" w:name="_GoBack"/>
      <w:bookmarkEnd w:id="0"/>
    </w:p>
    <w:p w:rsidR="00620088" w:rsidRDefault="00620088" w:rsidP="00620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0088" w:rsidRPr="00620088" w:rsidRDefault="00620088">
      <w:pPr>
        <w:rPr>
          <w:b/>
          <w:sz w:val="24"/>
          <w:szCs w:val="24"/>
        </w:rPr>
      </w:pPr>
    </w:p>
    <w:sectPr w:rsidR="00620088" w:rsidRPr="00620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88"/>
    <w:rsid w:val="00620088"/>
    <w:rsid w:val="00E7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1</cp:revision>
  <dcterms:created xsi:type="dcterms:W3CDTF">2011-08-05T11:50:00Z</dcterms:created>
  <dcterms:modified xsi:type="dcterms:W3CDTF">2011-08-05T11:57:00Z</dcterms:modified>
</cp:coreProperties>
</file>